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0164D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征求意见汇总处理表</w:t>
      </w:r>
    </w:p>
    <w:p w:rsidR="00000000" w:rsidRDefault="00F0164D">
      <w:pPr>
        <w:wordWrap w:val="0"/>
        <w:spacing w:line="360" w:lineRule="auto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日填写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567"/>
        <w:gridCol w:w="992"/>
        <w:gridCol w:w="2410"/>
        <w:gridCol w:w="851"/>
        <w:gridCol w:w="283"/>
        <w:gridCol w:w="1134"/>
        <w:gridCol w:w="203"/>
        <w:gridCol w:w="4191"/>
        <w:gridCol w:w="426"/>
        <w:gridCol w:w="3254"/>
      </w:tblGrid>
      <w:tr w:rsidR="00000000">
        <w:trPr>
          <w:trHeight w:val="466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0164D" w:rsidRDefault="00F0164D">
            <w:pPr>
              <w:spacing w:beforeLines="50" w:afterLines="50"/>
              <w:jc w:val="left"/>
              <w:rPr>
                <w:rFonts w:eastAsiaTheme="minorEastAsia" w:hint="eastAsia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标准名称：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0164D" w:rsidRDefault="00792623" w:rsidP="00792623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血站内通用采供血场所的命名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0164D" w:rsidRDefault="00F0164D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负责起草单位：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64D">
            <w:pPr>
              <w:spacing w:beforeLines="50" w:afterLines="5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上海市血液中心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64D" w:rsidP="00792623">
            <w:pPr>
              <w:spacing w:beforeLines="50" w:afterLines="50"/>
              <w:jc w:val="left"/>
              <w:rPr>
                <w:rFonts w:hint="eastAsia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联系人：</w:t>
            </w:r>
            <w:r w:rsidR="00792623">
              <w:rPr>
                <w:rFonts w:hint="eastAsia"/>
                <w:color w:val="000000"/>
                <w:szCs w:val="21"/>
              </w:rPr>
              <w:t>邱颖婕</w:t>
            </w:r>
          </w:p>
        </w:tc>
      </w:tr>
      <w:tr w:rsidR="00000000" w:rsidRPr="00F0164D">
        <w:trPr>
          <w:trHeight w:val="303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0164D" w:rsidRDefault="00F0164D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发函件数：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0164D" w:rsidRDefault="00F0164D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0164D" w:rsidRDefault="00F0164D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回函件数：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0164D" w:rsidRDefault="00F0164D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0164D" w:rsidRDefault="00F0164D" w:rsidP="00792623">
            <w:pPr>
              <w:spacing w:beforeLines="50" w:afterLines="50"/>
              <w:jc w:val="left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电话：</w:t>
            </w:r>
            <w:r w:rsidR="00792623" w:rsidRPr="00F0164D">
              <w:rPr>
                <w:rFonts w:ascii="Arial" w:eastAsiaTheme="minorEastAsia" w:hAnsi="Arial" w:cs="Arial" w:hint="eastAsia"/>
                <w:b/>
                <w:color w:val="333333"/>
                <w:kern w:val="0"/>
                <w:sz w:val="24"/>
                <w:szCs w:val="24"/>
              </w:rPr>
              <w:t>13701968030</w:t>
            </w:r>
          </w:p>
        </w:tc>
      </w:tr>
      <w:tr w:rsidR="00000000" w:rsidRPr="00F0164D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proofErr w:type="gramStart"/>
            <w:r w:rsidRPr="00F0164D">
              <w:rPr>
                <w:rFonts w:eastAsiaTheme="minorEastAsia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提出单位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职称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意见及建议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Pr="00F0164D" w:rsidRDefault="00F0164D">
            <w:pPr>
              <w:jc w:val="center"/>
              <w:rPr>
                <w:rFonts w:eastAsiaTheme="minorEastAsia" w:hint="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采纳与否及理由</w:t>
            </w:r>
          </w:p>
        </w:tc>
      </w:tr>
      <w:tr w:rsidR="00000000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00000" w:rsidRPr="00F0164D">
        <w:trPr>
          <w:trHeight w:val="69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00000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00000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00000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00000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00000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000000" w:rsidRPr="00F0164D" w:rsidRDefault="00F0164D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0000" w:rsidRPr="00F0164D" w:rsidRDefault="00F0164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Pr="00F0164D" w:rsidRDefault="00F0164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Pr="00F0164D" w:rsidRDefault="00F0164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</w:tbl>
    <w:p w:rsidR="00F0164D" w:rsidRDefault="00F0164D">
      <w:pPr>
        <w:rPr>
          <w:rFonts w:hint="eastAsia"/>
        </w:rPr>
      </w:pPr>
    </w:p>
    <w:sectPr w:rsidR="00F0164D">
      <w:footerReference w:type="default" r:id="rId6"/>
      <w:pgSz w:w="16838" w:h="11906" w:orient="landscape"/>
      <w:pgMar w:top="1797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4D" w:rsidRDefault="00F0164D" w:rsidP="00547206">
      <w:r>
        <w:separator/>
      </w:r>
    </w:p>
  </w:endnote>
  <w:endnote w:type="continuationSeparator" w:id="0">
    <w:p w:rsidR="00F0164D" w:rsidRDefault="00F0164D" w:rsidP="005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64D">
    <w:pPr>
      <w:pStyle w:val="a3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000000" w:rsidRDefault="00F0164D">
    <w:pPr>
      <w:pStyle w:val="a3"/>
      <w:jc w:val="right"/>
    </w:pPr>
    <w:r>
      <w:rPr>
        <w:rFonts w:hint="eastAsia"/>
      </w:rPr>
      <w:t>中国输血协会团体标准</w:t>
    </w:r>
    <w:r>
      <w:rPr>
        <w:rFonts w:hint="eastAsia"/>
      </w:rPr>
      <w:t xml:space="preserve"> 03-20180117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4D" w:rsidRDefault="00F0164D" w:rsidP="00547206">
      <w:r>
        <w:separator/>
      </w:r>
    </w:p>
  </w:footnote>
  <w:footnote w:type="continuationSeparator" w:id="0">
    <w:p w:rsidR="00F0164D" w:rsidRDefault="00F0164D" w:rsidP="0054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FB5"/>
    <w:rsid w:val="0004188D"/>
    <w:rsid w:val="000A696E"/>
    <w:rsid w:val="00134E9F"/>
    <w:rsid w:val="00150F90"/>
    <w:rsid w:val="001C7F4D"/>
    <w:rsid w:val="001E0DBC"/>
    <w:rsid w:val="0024540B"/>
    <w:rsid w:val="00247008"/>
    <w:rsid w:val="0026621B"/>
    <w:rsid w:val="002D3987"/>
    <w:rsid w:val="00344DD6"/>
    <w:rsid w:val="003E0EAB"/>
    <w:rsid w:val="004717AB"/>
    <w:rsid w:val="004C3F6C"/>
    <w:rsid w:val="004D0D9A"/>
    <w:rsid w:val="0050315E"/>
    <w:rsid w:val="00553B00"/>
    <w:rsid w:val="005A2A8F"/>
    <w:rsid w:val="005A63DC"/>
    <w:rsid w:val="00617B9B"/>
    <w:rsid w:val="0064043E"/>
    <w:rsid w:val="00667F55"/>
    <w:rsid w:val="006E0BD2"/>
    <w:rsid w:val="0070581D"/>
    <w:rsid w:val="00717B55"/>
    <w:rsid w:val="00720BEE"/>
    <w:rsid w:val="00731D17"/>
    <w:rsid w:val="00774C59"/>
    <w:rsid w:val="00792623"/>
    <w:rsid w:val="007E10A9"/>
    <w:rsid w:val="00836B11"/>
    <w:rsid w:val="0086105D"/>
    <w:rsid w:val="008944D6"/>
    <w:rsid w:val="008D14E2"/>
    <w:rsid w:val="00903D90"/>
    <w:rsid w:val="00916062"/>
    <w:rsid w:val="009178E6"/>
    <w:rsid w:val="00942F21"/>
    <w:rsid w:val="009C6EE0"/>
    <w:rsid w:val="009E214D"/>
    <w:rsid w:val="00A67A84"/>
    <w:rsid w:val="00A84677"/>
    <w:rsid w:val="00A91CF3"/>
    <w:rsid w:val="00AB057A"/>
    <w:rsid w:val="00AE5B0E"/>
    <w:rsid w:val="00C4020C"/>
    <w:rsid w:val="00CE2023"/>
    <w:rsid w:val="00D1524E"/>
    <w:rsid w:val="00D3625D"/>
    <w:rsid w:val="00D7166C"/>
    <w:rsid w:val="00E51E9B"/>
    <w:rsid w:val="00E9793E"/>
    <w:rsid w:val="00EA731D"/>
    <w:rsid w:val="00F0164D"/>
    <w:rsid w:val="00F0792C"/>
    <w:rsid w:val="00FA5D76"/>
    <w:rsid w:val="4D3B0CA9"/>
    <w:rsid w:val="672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kern w:val="2"/>
      <w:sz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xubei</dc:creator>
  <cp:lastModifiedBy>lenovo</cp:lastModifiedBy>
  <cp:revision>2</cp:revision>
  <cp:lastPrinted>2016-06-01T01:15:00Z</cp:lastPrinted>
  <dcterms:created xsi:type="dcterms:W3CDTF">2018-09-18T01:00:00Z</dcterms:created>
  <dcterms:modified xsi:type="dcterms:W3CDTF">2018-09-18T01:00:00Z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